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04" w:rsidRDefault="00904F04" w:rsidP="00904F04">
      <w:pPr>
        <w:jc w:val="center"/>
        <w:rPr>
          <w:b/>
        </w:rPr>
      </w:pPr>
      <w:bookmarkStart w:id="0" w:name="_GoBack"/>
      <w:bookmarkEnd w:id="0"/>
      <w:r>
        <w:rPr>
          <w:b/>
        </w:rPr>
        <w:t>FORMULARIO INGRESO EQUIPOS A SERVICIO TÉCNICO</w:t>
      </w:r>
    </w:p>
    <w:p w:rsidR="00904F04" w:rsidRDefault="00904F04" w:rsidP="00904F04"/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4298"/>
        <w:gridCol w:w="1612"/>
        <w:gridCol w:w="3952"/>
      </w:tblGrid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R.U.T.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661C70" w:rsidP="00EE074C">
            <w:pPr>
              <w:snapToGrid w:val="0"/>
              <w:rPr>
                <w:b/>
              </w:rPr>
            </w:pPr>
            <w:r>
              <w:rPr>
                <w:b/>
              </w:rPr>
              <w:t>Dirección  *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  <w:r>
              <w:t xml:space="preserve"> </w:t>
            </w: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Nombre Contacto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40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Fono Contacto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rPr>
                <w:b/>
              </w:rPr>
            </w:pPr>
            <w:r>
              <w:rPr>
                <w:b/>
              </w:rPr>
              <w:t>E- Mail Contacto</w:t>
            </w:r>
          </w:p>
        </w:tc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</w:tbl>
    <w:p w:rsidR="00904F04" w:rsidRDefault="00904F04" w:rsidP="00904F04"/>
    <w:tbl>
      <w:tblPr>
        <w:tblW w:w="12143" w:type="dxa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989"/>
        <w:gridCol w:w="7083"/>
      </w:tblGrid>
      <w:tr w:rsidR="00904F04" w:rsidTr="00EE074C">
        <w:trPr>
          <w:trHeight w:val="298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Descripción Equipo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Modelo (Código)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Motivo Envío a Servicio Técnico</w:t>
            </w:r>
          </w:p>
        </w:tc>
      </w:tr>
      <w:tr w:rsidR="00904F04" w:rsidTr="00EE074C">
        <w:trPr>
          <w:trHeight w:val="37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37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  <w:tr w:rsidR="00904F04" w:rsidTr="00EE074C">
        <w:trPr>
          <w:trHeight w:val="37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04" w:rsidRDefault="00904F04" w:rsidP="00EE074C">
            <w:pPr>
              <w:snapToGrid w:val="0"/>
            </w:pPr>
          </w:p>
        </w:tc>
      </w:tr>
    </w:tbl>
    <w:p w:rsidR="00F3647E" w:rsidRDefault="00904F04" w:rsidP="00904F04">
      <w:r>
        <w:t xml:space="preserve">     </w:t>
      </w:r>
    </w:p>
    <w:p w:rsidR="00904F04" w:rsidRDefault="00661C70" w:rsidP="00E5123C">
      <w:pPr>
        <w:jc w:val="both"/>
      </w:pPr>
      <w:r>
        <w:t xml:space="preserve">  *</w:t>
      </w:r>
      <w:r w:rsidR="00904F04">
        <w:t xml:space="preserve"> </w:t>
      </w:r>
      <w:r w:rsidR="00904F04" w:rsidRPr="00904F04">
        <w:rPr>
          <w:b/>
        </w:rPr>
        <w:t>Nota</w:t>
      </w:r>
      <w:r>
        <w:rPr>
          <w:b/>
        </w:rPr>
        <w:t>1</w:t>
      </w:r>
      <w:r w:rsidR="00904F04" w:rsidRPr="00904F04">
        <w:rPr>
          <w:b/>
        </w:rPr>
        <w:t>:</w:t>
      </w:r>
      <w:r w:rsidR="00904F04">
        <w:t xml:space="preserve"> En campo de Dirección</w:t>
      </w:r>
      <w:r w:rsidR="000041EC">
        <w:t>,</w:t>
      </w:r>
      <w:r w:rsidR="00904F04">
        <w:t xml:space="preserve"> indicar destino al cual debe ser enviado el equipo posterior a su diagnóstico, reparación o mantención.</w:t>
      </w:r>
    </w:p>
    <w:p w:rsidR="00661C70" w:rsidRDefault="00661C70" w:rsidP="00E5123C">
      <w:pPr>
        <w:jc w:val="both"/>
      </w:pPr>
      <w:r>
        <w:t xml:space="preserve">     </w:t>
      </w:r>
    </w:p>
    <w:p w:rsidR="00BC51C7" w:rsidRPr="00BC51C7" w:rsidRDefault="00BC51C7" w:rsidP="00E5123C">
      <w:pPr>
        <w:jc w:val="both"/>
        <w:rPr>
          <w:b/>
        </w:rPr>
      </w:pPr>
      <w:r>
        <w:t xml:space="preserve">    </w:t>
      </w:r>
      <w:r w:rsidRPr="00BC51C7">
        <w:rPr>
          <w:b/>
        </w:rPr>
        <w:t xml:space="preserve">Términos y condición </w:t>
      </w:r>
      <w:r>
        <w:rPr>
          <w:b/>
        </w:rPr>
        <w:t>uso S</w:t>
      </w:r>
      <w:r w:rsidRPr="00BC51C7">
        <w:rPr>
          <w:b/>
        </w:rPr>
        <w:t xml:space="preserve">ervicio Técnico </w:t>
      </w:r>
      <w:r>
        <w:rPr>
          <w:b/>
        </w:rPr>
        <w:t>Hanna</w:t>
      </w:r>
    </w:p>
    <w:p w:rsidR="00970A97" w:rsidRDefault="00661C70" w:rsidP="00E5123C">
      <w:pPr>
        <w:jc w:val="both"/>
      </w:pPr>
      <w:r>
        <w:t xml:space="preserve">     El llenado de este formulario y/o ingreso de equipos a servicio técnico, Cliente acepta y autoriza las siguientes condiciones:</w:t>
      </w:r>
    </w:p>
    <w:p w:rsidR="00970A97" w:rsidRPr="00661C70" w:rsidRDefault="00970A97" w:rsidP="00E5123C">
      <w:pPr>
        <w:jc w:val="both"/>
        <w:rPr>
          <w:b/>
        </w:rPr>
      </w:pPr>
      <w:r w:rsidRPr="00970A97">
        <w:rPr>
          <w:b/>
        </w:rPr>
        <w:t xml:space="preserve"> </w:t>
      </w:r>
    </w:p>
    <w:p w:rsidR="000041EC" w:rsidRDefault="00970A97" w:rsidP="00E5123C">
      <w:pPr>
        <w:pStyle w:val="Prrafodelista"/>
        <w:numPr>
          <w:ilvl w:val="0"/>
          <w:numId w:val="1"/>
        </w:numPr>
        <w:jc w:val="both"/>
      </w:pPr>
      <w:r>
        <w:t xml:space="preserve">El tiempo máximo de almacenamiento de equipos una vez ingresados a nuestro sistema como OTST será de 40 días corridos, </w:t>
      </w:r>
    </w:p>
    <w:p w:rsidR="00970A97" w:rsidRDefault="00970A97" w:rsidP="00E5123C">
      <w:pPr>
        <w:pStyle w:val="Prrafodelista"/>
        <w:jc w:val="both"/>
      </w:pPr>
      <w:r>
        <w:t xml:space="preserve">posterior a este plazo </w:t>
      </w:r>
      <w:r w:rsidR="00661C70">
        <w:t xml:space="preserve">cliente tendrá que realizar retiro de OTST. </w:t>
      </w:r>
      <w:r w:rsidR="005C71EA">
        <w:t>También podrá optar por el envió por pagar de OTST</w:t>
      </w:r>
    </w:p>
    <w:p w:rsidR="00970A97" w:rsidRDefault="00970A97" w:rsidP="00E5123C">
      <w:pPr>
        <w:jc w:val="both"/>
      </w:pPr>
    </w:p>
    <w:p w:rsidR="008B0B4E" w:rsidRDefault="005C71EA" w:rsidP="00904F04">
      <w:pPr>
        <w:pStyle w:val="Prrafodelista"/>
        <w:numPr>
          <w:ilvl w:val="0"/>
          <w:numId w:val="1"/>
        </w:numPr>
        <w:jc w:val="both"/>
      </w:pPr>
      <w:r>
        <w:t>En el caso que cliente no cumpla con lo indicado en el punto anterior y OTST</w:t>
      </w:r>
      <w:r w:rsidR="000041EC">
        <w:t xml:space="preserve"> </w:t>
      </w:r>
      <w:r>
        <w:t>cumpla más de 8</w:t>
      </w:r>
      <w:r w:rsidR="000041EC">
        <w:t>0 días</w:t>
      </w:r>
      <w:r w:rsidR="00807B97">
        <w:t xml:space="preserve"> sin ser retirada, se procederá al descarte de los equipos señalados en OTST. </w:t>
      </w:r>
    </w:p>
    <w:sectPr w:rsidR="008B0B4E" w:rsidSect="00904F0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D4" w:rsidRDefault="00317CD4" w:rsidP="00904F04">
      <w:r>
        <w:separator/>
      </w:r>
    </w:p>
  </w:endnote>
  <w:endnote w:type="continuationSeparator" w:id="0">
    <w:p w:rsidR="00317CD4" w:rsidRDefault="00317CD4" w:rsidP="009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97" w:rsidRDefault="00970A97" w:rsidP="00970A97">
    <w:pPr>
      <w:rPr>
        <w:lang w:val="it-IT"/>
      </w:rPr>
    </w:pPr>
    <w:r>
      <w:t xml:space="preserve">Casa Matriz </w:t>
    </w:r>
    <w:r w:rsidRPr="00B70C81">
      <w:t>Santiago</w:t>
    </w:r>
    <w:r>
      <w:t>: L</w:t>
    </w:r>
    <w:r w:rsidRPr="00B70C81">
      <w:t>o Echevers 311, Quilicura</w:t>
    </w:r>
    <w:r>
      <w:t xml:space="preserve">, teléfono </w:t>
    </w:r>
    <w:r w:rsidRPr="00B70C81">
      <w:t>(56 2) 28625700</w:t>
    </w:r>
    <w:r>
      <w:t xml:space="preserve">  </w:t>
    </w:r>
    <w:r>
      <w:br/>
    </w:r>
  </w:p>
  <w:p w:rsidR="00970A97" w:rsidRDefault="00970A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D4" w:rsidRDefault="00317CD4" w:rsidP="00904F04">
      <w:r>
        <w:separator/>
      </w:r>
    </w:p>
  </w:footnote>
  <w:footnote w:type="continuationSeparator" w:id="0">
    <w:p w:rsidR="00317CD4" w:rsidRDefault="00317CD4" w:rsidP="0090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04" w:rsidRDefault="00904F04">
    <w:pPr>
      <w:pStyle w:val="Encabezado"/>
    </w:pPr>
    <w:r>
      <w:rPr>
        <w:noProof/>
        <w:lang w:eastAsia="es-ES"/>
      </w:rPr>
      <w:drawing>
        <wp:inline distT="0" distB="0" distL="0" distR="0">
          <wp:extent cx="1771650" cy="752989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83" cy="76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Ind w:w="10503" w:type="dxa"/>
      <w:tblLook w:val="04A0" w:firstRow="1" w:lastRow="0" w:firstColumn="1" w:lastColumn="0" w:noHBand="0" w:noVBand="1"/>
    </w:tblPr>
    <w:tblGrid>
      <w:gridCol w:w="1048"/>
      <w:gridCol w:w="1362"/>
    </w:tblGrid>
    <w:tr w:rsidR="00904F04" w:rsidTr="00904F04">
      <w:tc>
        <w:tcPr>
          <w:tcW w:w="1048" w:type="dxa"/>
        </w:tcPr>
        <w:p w:rsidR="00904F04" w:rsidRDefault="00904F04">
          <w:pPr>
            <w:pStyle w:val="Encabezado"/>
          </w:pPr>
          <w:r>
            <w:t>Versión</w:t>
          </w:r>
        </w:p>
      </w:tc>
      <w:tc>
        <w:tcPr>
          <w:tcW w:w="1362" w:type="dxa"/>
        </w:tcPr>
        <w:p w:rsidR="00904F04" w:rsidRDefault="00807B97">
          <w:pPr>
            <w:pStyle w:val="Encabezado"/>
          </w:pPr>
          <w:r>
            <w:t>04</w:t>
          </w:r>
        </w:p>
      </w:tc>
    </w:tr>
    <w:tr w:rsidR="00904F04" w:rsidTr="00904F04">
      <w:tc>
        <w:tcPr>
          <w:tcW w:w="1048" w:type="dxa"/>
        </w:tcPr>
        <w:p w:rsidR="00904F04" w:rsidRDefault="00904F04">
          <w:pPr>
            <w:pStyle w:val="Encabezado"/>
          </w:pPr>
          <w:r>
            <w:t>Fecha</w:t>
          </w:r>
        </w:p>
      </w:tc>
      <w:tc>
        <w:tcPr>
          <w:tcW w:w="1362" w:type="dxa"/>
        </w:tcPr>
        <w:p w:rsidR="00904F04" w:rsidRDefault="00807B97" w:rsidP="00E5123C">
          <w:pPr>
            <w:pStyle w:val="Encabezado"/>
          </w:pPr>
          <w:r>
            <w:t>11</w:t>
          </w:r>
          <w:r w:rsidR="00904F04">
            <w:t>-0</w:t>
          </w:r>
          <w:r>
            <w:t>7-2019</w:t>
          </w:r>
        </w:p>
      </w:tc>
    </w:tr>
  </w:tbl>
  <w:p w:rsidR="00904F04" w:rsidRDefault="00904F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029F"/>
    <w:multiLevelType w:val="hybridMultilevel"/>
    <w:tmpl w:val="91889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04"/>
    <w:rsid w:val="000041EC"/>
    <w:rsid w:val="000F53E0"/>
    <w:rsid w:val="00123737"/>
    <w:rsid w:val="001360DE"/>
    <w:rsid w:val="00317CD4"/>
    <w:rsid w:val="00336F0A"/>
    <w:rsid w:val="005C71EA"/>
    <w:rsid w:val="006115CE"/>
    <w:rsid w:val="00661C70"/>
    <w:rsid w:val="00807B97"/>
    <w:rsid w:val="008B0B4E"/>
    <w:rsid w:val="00904F04"/>
    <w:rsid w:val="00970A97"/>
    <w:rsid w:val="00BC51C7"/>
    <w:rsid w:val="00D678D9"/>
    <w:rsid w:val="00E5123C"/>
    <w:rsid w:val="00E64324"/>
    <w:rsid w:val="00F12FFE"/>
    <w:rsid w:val="00F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AF12D-E410-4D05-B1EE-D0082CA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F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04F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90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B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Espinoza</dc:creator>
  <cp:keywords/>
  <dc:description/>
  <cp:lastModifiedBy>Francisco Espinoza</cp:lastModifiedBy>
  <cp:revision>2</cp:revision>
  <cp:lastPrinted>2019-07-11T15:14:00Z</cp:lastPrinted>
  <dcterms:created xsi:type="dcterms:W3CDTF">2019-08-16T19:42:00Z</dcterms:created>
  <dcterms:modified xsi:type="dcterms:W3CDTF">2019-08-16T19:42:00Z</dcterms:modified>
</cp:coreProperties>
</file>